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F3" w:rsidRDefault="00282FDD" w:rsidP="00526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262F3">
        <w:rPr>
          <w:rFonts w:ascii="Times New Roman" w:hAnsi="Times New Roman" w:cs="Times New Roman"/>
          <w:sz w:val="28"/>
          <w:szCs w:val="28"/>
        </w:rPr>
        <w:t xml:space="preserve">   </w:t>
      </w:r>
      <w:r w:rsidR="005262F3" w:rsidRPr="00526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2656" cy="7053002"/>
            <wp:effectExtent l="0" t="0" r="0" b="0"/>
            <wp:docPr id="1" name="Рисунок 1" descr="C:\Users\кампус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пус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96" cy="70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262F3" w:rsidRDefault="005262F3" w:rsidP="005262F3">
      <w:pPr>
        <w:rPr>
          <w:rFonts w:ascii="Times New Roman" w:hAnsi="Times New Roman" w:cs="Times New Roman"/>
          <w:sz w:val="28"/>
          <w:szCs w:val="28"/>
        </w:rPr>
      </w:pPr>
    </w:p>
    <w:p w:rsidR="005262F3" w:rsidRDefault="005262F3" w:rsidP="005262F3">
      <w:pPr>
        <w:rPr>
          <w:rFonts w:ascii="Times New Roman" w:hAnsi="Times New Roman" w:cs="Times New Roman"/>
          <w:sz w:val="28"/>
          <w:szCs w:val="28"/>
        </w:rPr>
      </w:pPr>
    </w:p>
    <w:p w:rsidR="005262F3" w:rsidRDefault="005262F3" w:rsidP="005262F3">
      <w:pPr>
        <w:rPr>
          <w:rFonts w:ascii="Times New Roman" w:hAnsi="Times New Roman" w:cs="Times New Roman"/>
          <w:sz w:val="28"/>
          <w:szCs w:val="28"/>
        </w:rPr>
      </w:pPr>
    </w:p>
    <w:p w:rsidR="005262F3" w:rsidRDefault="005262F3" w:rsidP="005262F3">
      <w:pPr>
        <w:rPr>
          <w:rFonts w:ascii="Times New Roman" w:hAnsi="Times New Roman" w:cs="Times New Roman"/>
          <w:sz w:val="28"/>
          <w:szCs w:val="28"/>
        </w:rPr>
      </w:pPr>
    </w:p>
    <w:p w:rsidR="005262F3" w:rsidRDefault="005262F3" w:rsidP="005262F3">
      <w:pPr>
        <w:rPr>
          <w:rFonts w:ascii="Times New Roman" w:hAnsi="Times New Roman" w:cs="Times New Roman"/>
          <w:sz w:val="28"/>
          <w:szCs w:val="28"/>
        </w:rPr>
      </w:pPr>
    </w:p>
    <w:p w:rsidR="005262F3" w:rsidRDefault="005262F3" w:rsidP="005262F3">
      <w:pPr>
        <w:rPr>
          <w:rFonts w:ascii="Times New Roman" w:hAnsi="Times New Roman" w:cs="Times New Roman"/>
          <w:sz w:val="28"/>
          <w:szCs w:val="28"/>
        </w:rPr>
      </w:pPr>
    </w:p>
    <w:p w:rsidR="00282FDD" w:rsidRDefault="005262F3" w:rsidP="005262F3">
      <w:pPr>
        <w:rPr>
          <w:rFonts w:ascii="Times New Roman" w:hAnsi="Times New Roman" w:cs="Times New Roman"/>
          <w:b/>
          <w:sz w:val="28"/>
          <w:szCs w:val="28"/>
        </w:rPr>
      </w:pPr>
      <w:r w:rsidRPr="005262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FDD">
        <w:rPr>
          <w:rFonts w:ascii="Times New Roman" w:hAnsi="Times New Roman" w:cs="Times New Roman"/>
          <w:b/>
          <w:sz w:val="28"/>
          <w:szCs w:val="28"/>
        </w:rPr>
        <w:t>Задачи библиотеки.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учебно-воспитательного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самообразования путем библиотечно-библиографического обслуживания учащихся и педагогов.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традиционных и освоение новых технологий.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работы школьной библиотеки, повышение читательской активности учащихся.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DD">
        <w:rPr>
          <w:rFonts w:ascii="Times New Roman" w:hAnsi="Times New Roman" w:cs="Times New Roman"/>
          <w:b/>
          <w:sz w:val="28"/>
          <w:szCs w:val="28"/>
        </w:rPr>
        <w:t xml:space="preserve">       2. Основные функции библиотеки.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образовательная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информационная 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культурная.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FDD">
        <w:rPr>
          <w:rFonts w:ascii="Times New Roman" w:hAnsi="Times New Roman" w:cs="Times New Roman"/>
          <w:b/>
          <w:sz w:val="28"/>
          <w:szCs w:val="28"/>
        </w:rPr>
        <w:t xml:space="preserve">     3. Общие сведения.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</w:t>
      </w:r>
      <w:r w:rsidR="00A52579">
        <w:rPr>
          <w:rFonts w:ascii="Times New Roman" w:hAnsi="Times New Roman" w:cs="Times New Roman"/>
          <w:sz w:val="28"/>
          <w:szCs w:val="28"/>
        </w:rPr>
        <w:t xml:space="preserve">о учащихся 1727 из </w:t>
      </w:r>
      <w:proofErr w:type="gramStart"/>
      <w:r w:rsidR="00A52579">
        <w:rPr>
          <w:rFonts w:ascii="Times New Roman" w:hAnsi="Times New Roman" w:cs="Times New Roman"/>
          <w:sz w:val="28"/>
          <w:szCs w:val="28"/>
        </w:rPr>
        <w:t>них  читателей</w:t>
      </w:r>
      <w:proofErr w:type="gramEnd"/>
      <w:r w:rsidR="00A52579">
        <w:rPr>
          <w:rFonts w:ascii="Times New Roman" w:hAnsi="Times New Roman" w:cs="Times New Roman"/>
          <w:sz w:val="28"/>
          <w:szCs w:val="28"/>
        </w:rPr>
        <w:t xml:space="preserve"> 1587</w:t>
      </w:r>
    </w:p>
    <w:p w:rsidR="00282FDD" w:rsidRDefault="00282FDD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учителей и техперсонала 70 из них читателей 60</w:t>
      </w:r>
    </w:p>
    <w:p w:rsidR="00282FDD" w:rsidRDefault="00A52579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Библиотечный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  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36043</w:t>
      </w:r>
    </w:p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библиотечног</w:t>
      </w:r>
      <w:r w:rsidR="00A52579">
        <w:rPr>
          <w:rFonts w:ascii="Times New Roman" w:hAnsi="Times New Roman" w:cs="Times New Roman"/>
          <w:sz w:val="28"/>
          <w:szCs w:val="28"/>
        </w:rPr>
        <w:t>о фонда 12817 учебный фонд 23226</w:t>
      </w:r>
    </w:p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 6185</w:t>
      </w:r>
    </w:p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литература 1580</w:t>
      </w:r>
    </w:p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на башкирском языке 3285</w:t>
      </w:r>
    </w:p>
    <w:p w:rsidR="00E43868" w:rsidRDefault="00A52579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Книговыдач </w:t>
      </w:r>
      <w:proofErr w:type="gramStart"/>
      <w:r>
        <w:rPr>
          <w:rFonts w:ascii="Times New Roman" w:hAnsi="Times New Roman" w:cs="Times New Roman"/>
          <w:sz w:val="28"/>
          <w:szCs w:val="28"/>
        </w:rPr>
        <w:t>12160  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посещений 11507</w:t>
      </w:r>
    </w:p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Посещаемость 7,5 Читаемость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8,8</w:t>
      </w:r>
    </w:p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8">
        <w:rPr>
          <w:rFonts w:ascii="Times New Roman" w:hAnsi="Times New Roman" w:cs="Times New Roman"/>
          <w:b/>
          <w:sz w:val="28"/>
          <w:szCs w:val="28"/>
        </w:rPr>
        <w:t xml:space="preserve">      4. Работа с библиотечным фондом </w:t>
      </w:r>
    </w:p>
    <w:tbl>
      <w:tblPr>
        <w:tblStyle w:val="a4"/>
        <w:tblW w:w="10208" w:type="dxa"/>
        <w:tblInd w:w="-431" w:type="dxa"/>
        <w:tblLook w:val="04A0" w:firstRow="1" w:lastRow="0" w:firstColumn="1" w:lastColumn="0" w:noHBand="0" w:noVBand="1"/>
      </w:tblPr>
      <w:tblGrid>
        <w:gridCol w:w="496"/>
        <w:gridCol w:w="4751"/>
        <w:gridCol w:w="1868"/>
        <w:gridCol w:w="1392"/>
        <w:gridCol w:w="1701"/>
      </w:tblGrid>
      <w:tr w:rsidR="00E43868" w:rsidTr="00E43868">
        <w:tc>
          <w:tcPr>
            <w:tcW w:w="484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62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69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392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E43868" w:rsidTr="00E43868">
        <w:tc>
          <w:tcPr>
            <w:tcW w:w="484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состава фонда и анализ его использования.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фонда библиотеки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традиционными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нетрадиционными  носителями информации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общешкольного заказа на документы основного фонда.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фонда в соответствии с образовательной программой школы.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подписки на периодику. Контроль доставки.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Прием, систематизация, техническая обработка и регистрация новых поступлений.</w:t>
            </w:r>
          </w:p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 и оформление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proofErr w:type="gramEnd"/>
            <w:r w:rsidR="007B338D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полученных в дар, учет и обработка.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списание ветхих, морально устаревших документов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документов пользователям библиотеки.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Расстановка документов в фонде в соответствии с ББК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фонда, эстетика оформления.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расстановки фонда.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сохранности фонда: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фонда особо ценных изданий и проведение периодических проверок сохранности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систематический контроль за своевременным возвратом в библиотеку выданных изданий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мер по возмещению ущерба, причиненного носителям информации в установленном порядке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работы по мелкому ремонту изданий с привлечением библиотечного актива</w:t>
            </w:r>
          </w:p>
        </w:tc>
        <w:tc>
          <w:tcPr>
            <w:tcW w:w="1869" w:type="dxa"/>
          </w:tcPr>
          <w:p w:rsidR="00E43868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течение  года</w:t>
            </w:r>
            <w:proofErr w:type="gramEnd"/>
          </w:p>
          <w:p w:rsidR="007B338D" w:rsidRDefault="007B338D" w:rsidP="007B33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течение  года</w:t>
            </w:r>
            <w:proofErr w:type="gramEnd"/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7B33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течение  года</w:t>
            </w:r>
            <w:proofErr w:type="gramEnd"/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7B33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течение  года</w:t>
            </w:r>
            <w:proofErr w:type="gramEnd"/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поступления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392" w:type="dxa"/>
          </w:tcPr>
          <w:p w:rsidR="00E43868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38D" w:rsidRDefault="007B338D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886" w:rsidRDefault="004F188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43868" w:rsidRDefault="00E4386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868" w:rsidRDefault="00E43868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3B6F" w:rsidRDefault="00A03B6F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B6F">
        <w:rPr>
          <w:rFonts w:ascii="Times New Roman" w:hAnsi="Times New Roman" w:cs="Times New Roman"/>
          <w:b/>
          <w:sz w:val="28"/>
          <w:szCs w:val="28"/>
        </w:rPr>
        <w:t>5. Работа с учебным фондом.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484"/>
        <w:gridCol w:w="4765"/>
        <w:gridCol w:w="1866"/>
        <w:gridCol w:w="1391"/>
        <w:gridCol w:w="1701"/>
      </w:tblGrid>
      <w:tr w:rsidR="00A03B6F" w:rsidTr="00A03B6F">
        <w:tc>
          <w:tcPr>
            <w:tcW w:w="426" w:type="dxa"/>
          </w:tcPr>
          <w:p w:rsidR="00A03B6F" w:rsidRDefault="00A03B6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A03B6F" w:rsidRDefault="00A03B6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69" w:type="dxa"/>
          </w:tcPr>
          <w:p w:rsidR="00A03B6F" w:rsidRDefault="00A03B6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391" w:type="dxa"/>
          </w:tcPr>
          <w:p w:rsidR="00A03B6F" w:rsidRDefault="00A03B6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03B6F" w:rsidRDefault="00A03B6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03B6F" w:rsidTr="00A03B6F">
        <w:tc>
          <w:tcPr>
            <w:tcW w:w="426" w:type="dxa"/>
          </w:tcPr>
          <w:p w:rsidR="00A03B6F" w:rsidRDefault="00FF2EEC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A03B6F" w:rsidRDefault="00FF2EEC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совместно с учителями предметниками заказа на учебники с учетом требований его оформления.</w:t>
            </w:r>
          </w:p>
          <w:p w:rsidR="00FF2EEC" w:rsidRDefault="00FF2EEC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и техническая обработка поступивших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учебников:  оформление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накладных, запись в книгу суммарного  учета,  штемпелевание, оформление картотеки.</w:t>
            </w:r>
          </w:p>
          <w:p w:rsidR="00FF2EEC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Прием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выдачи учебников.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и учащихся о новых поступлениях учебников и учебных пособий.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Периодическое списывание ветхих и устаревших учебников.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931D1A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proofErr w:type="gramEnd"/>
            <w:r w:rsidR="00931D1A">
              <w:rPr>
                <w:rFonts w:ascii="Times New Roman" w:hAnsi="Times New Roman" w:cs="Times New Roman"/>
                <w:sz w:val="28"/>
                <w:szCs w:val="28"/>
              </w:rPr>
              <w:t xml:space="preserve"> по сохранности учебного фонда.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резервным фондом учебников: учет. Размещение и хранение, передача в другие школы.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и редактирование картотеки учебной литературы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по проверке сохранности учебников</w:t>
            </w:r>
          </w:p>
        </w:tc>
        <w:tc>
          <w:tcPr>
            <w:tcW w:w="1869" w:type="dxa"/>
          </w:tcPr>
          <w:p w:rsidR="00A03B6F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мере  поступления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Сент., май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  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февраль</w:t>
            </w:r>
          </w:p>
        </w:tc>
        <w:tc>
          <w:tcPr>
            <w:tcW w:w="1391" w:type="dxa"/>
          </w:tcPr>
          <w:p w:rsidR="00A03B6F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41" w:rsidRDefault="006E274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D1A" w:rsidRDefault="00931D1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03B6F" w:rsidRDefault="00A03B6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B6F" w:rsidRDefault="00A03B6F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1D1A" w:rsidRDefault="00931D1A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E3A">
        <w:rPr>
          <w:rFonts w:ascii="Times New Roman" w:hAnsi="Times New Roman" w:cs="Times New Roman"/>
          <w:b/>
          <w:sz w:val="28"/>
          <w:szCs w:val="28"/>
        </w:rPr>
        <w:t>6.</w:t>
      </w:r>
      <w:r w:rsidR="00A76E3A" w:rsidRPr="00A76E3A">
        <w:rPr>
          <w:rFonts w:ascii="Times New Roman" w:hAnsi="Times New Roman" w:cs="Times New Roman"/>
          <w:b/>
          <w:sz w:val="28"/>
          <w:szCs w:val="28"/>
        </w:rPr>
        <w:t xml:space="preserve"> Работа по </w:t>
      </w:r>
      <w:proofErr w:type="gramStart"/>
      <w:r w:rsidR="00A76E3A" w:rsidRPr="00A76E3A">
        <w:rPr>
          <w:rFonts w:ascii="Times New Roman" w:hAnsi="Times New Roman" w:cs="Times New Roman"/>
          <w:b/>
          <w:sz w:val="28"/>
          <w:szCs w:val="28"/>
        </w:rPr>
        <w:t>пропаганде  библиотечно</w:t>
      </w:r>
      <w:proofErr w:type="gramEnd"/>
      <w:r w:rsidR="00A76E3A" w:rsidRPr="00A76E3A">
        <w:rPr>
          <w:rFonts w:ascii="Times New Roman" w:hAnsi="Times New Roman" w:cs="Times New Roman"/>
          <w:b/>
          <w:sz w:val="28"/>
          <w:szCs w:val="28"/>
        </w:rPr>
        <w:t>-библиографических знаний. Справочно-библиографическая работа.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563"/>
        <w:gridCol w:w="4709"/>
        <w:gridCol w:w="1855"/>
        <w:gridCol w:w="1390"/>
        <w:gridCol w:w="1690"/>
      </w:tblGrid>
      <w:tr w:rsidR="00A76E3A" w:rsidTr="003F3DC3">
        <w:tc>
          <w:tcPr>
            <w:tcW w:w="568" w:type="dxa"/>
          </w:tcPr>
          <w:p w:rsidR="00A76E3A" w:rsidRDefault="00A76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A76E3A" w:rsidRDefault="00A76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69" w:type="dxa"/>
          </w:tcPr>
          <w:p w:rsidR="00A76E3A" w:rsidRDefault="00A76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391" w:type="dxa"/>
          </w:tcPr>
          <w:p w:rsidR="00A76E3A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76E3A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76E3A" w:rsidTr="003F3DC3">
        <w:tc>
          <w:tcPr>
            <w:tcW w:w="568" w:type="dxa"/>
          </w:tcPr>
          <w:p w:rsidR="00A76E3A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A76E3A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справочно-библиографического аппарата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учетом  возрастных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 пользователей.</w:t>
            </w:r>
          </w:p>
          <w:p w:rsidR="003F3DC3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записи знакомство с правилами пользования библиотекой, расстановкой фонда.</w:t>
            </w:r>
          </w:p>
          <w:p w:rsidR="003F3DC3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«Посвящение в читатели» Запись учащихся 2 класса в библиотеку.</w:t>
            </w:r>
          </w:p>
          <w:p w:rsidR="003F3DC3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«Структура книги,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инструмент  информационной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3DC3" w:rsidRDefault="003F3DC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«Наши помощники» (энциклопедии, словари, справочники)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3DC3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«Библиотека – дом, где хранится информация»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«Путешествие по  книжным  маршрутам»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A76E3A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   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6C2" w:rsidRDefault="000716C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391" w:type="dxa"/>
          </w:tcPr>
          <w:p w:rsidR="00A76E3A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078" w:rsidRDefault="00631078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76E3A" w:rsidRDefault="00A76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6E3A" w:rsidRDefault="00A76E3A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1078" w:rsidRDefault="00631078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078">
        <w:rPr>
          <w:rFonts w:ascii="Times New Roman" w:hAnsi="Times New Roman" w:cs="Times New Roman"/>
          <w:b/>
          <w:sz w:val="28"/>
          <w:szCs w:val="28"/>
        </w:rPr>
        <w:t>7. Воспитательная работа.</w:t>
      </w:r>
    </w:p>
    <w:tbl>
      <w:tblPr>
        <w:tblStyle w:val="a4"/>
        <w:tblW w:w="10548" w:type="dxa"/>
        <w:tblInd w:w="-572" w:type="dxa"/>
        <w:tblLook w:val="04A0" w:firstRow="1" w:lastRow="0" w:firstColumn="1" w:lastColumn="0" w:noHBand="0" w:noVBand="1"/>
      </w:tblPr>
      <w:tblGrid>
        <w:gridCol w:w="657"/>
        <w:gridCol w:w="4730"/>
        <w:gridCol w:w="1862"/>
        <w:gridCol w:w="1609"/>
        <w:gridCol w:w="1690"/>
      </w:tblGrid>
      <w:tr w:rsidR="00F700F7" w:rsidTr="00B53803">
        <w:tc>
          <w:tcPr>
            <w:tcW w:w="657" w:type="dxa"/>
          </w:tcPr>
          <w:p w:rsidR="00F700F7" w:rsidRP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30" w:type="dxa"/>
          </w:tcPr>
          <w:p w:rsidR="00F700F7" w:rsidRP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2" w:type="dxa"/>
          </w:tcPr>
          <w:p w:rsidR="00F700F7" w:rsidRP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1609" w:type="dxa"/>
          </w:tcPr>
          <w:p w:rsidR="00F700F7" w:rsidRP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0" w:type="dxa"/>
          </w:tcPr>
          <w:p w:rsidR="00F700F7" w:rsidRP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F700F7" w:rsidTr="00B53803">
        <w:tc>
          <w:tcPr>
            <w:tcW w:w="657" w:type="dxa"/>
          </w:tcPr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0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630" w:rsidRDefault="00A50630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1E12FF" w:rsidRDefault="001E12F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7E3A" w:rsidRDefault="00CB7E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747" w:rsidRDefault="00D2774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Pr="00F700F7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30" w:type="dxa"/>
          </w:tcPr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школьников  навыков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независимого библиотечного  пользователя: беседы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вновь записавшимися читателями с целью изучения их интересов.</w:t>
            </w: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час «Хранитель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мудрости» 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юбилею С.И. Ожегова </w:t>
            </w:r>
          </w:p>
          <w:p w:rsidR="00F700F7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</w:t>
            </w:r>
            <w:r w:rsidR="00BB247E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викторины по творчеству А.И. Куприна 8 класс</w:t>
            </w:r>
          </w:p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Громкие чтения «Читаем Аленький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цветочек»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00F7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композиция к юбилею С. Есенина «Люблю тебя, родина кроткая» 10 </w:t>
            </w:r>
            <w:proofErr w:type="spellStart"/>
            <w:r w:rsidR="00F700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«Свет незакатный» по творчеству И. Бунина 11 класс</w:t>
            </w:r>
          </w:p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 «Не угаснет свет ег</w:t>
            </w:r>
            <w:r w:rsidR="00BB247E">
              <w:rPr>
                <w:rFonts w:ascii="Times New Roman" w:hAnsi="Times New Roman" w:cs="Times New Roman"/>
                <w:sz w:val="28"/>
                <w:szCs w:val="28"/>
              </w:rPr>
              <w:t xml:space="preserve">о стихов» к юбилею А. </w:t>
            </w:r>
            <w:proofErr w:type="gramStart"/>
            <w:r w:rsidR="00BB247E">
              <w:rPr>
                <w:rFonts w:ascii="Times New Roman" w:hAnsi="Times New Roman" w:cs="Times New Roman"/>
                <w:sz w:val="28"/>
                <w:szCs w:val="28"/>
              </w:rPr>
              <w:t>Блока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247E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доброты «Научи свое сердце добру» по творчеству Г.Н.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Троепольского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</w:t>
            </w: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час «Я к наслаждению высокому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зову</w:t>
            </w:r>
            <w:r w:rsidR="00F700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63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поэзии А.А. Фета 10 класс</w:t>
            </w:r>
            <w:r w:rsidR="003E1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мужества «Герои Отечества</w:t>
            </w:r>
            <w:r w:rsidR="00F700F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30C5">
              <w:rPr>
                <w:rFonts w:ascii="Times New Roman" w:hAnsi="Times New Roman" w:cs="Times New Roman"/>
                <w:sz w:val="28"/>
                <w:szCs w:val="28"/>
              </w:rPr>
              <w:t xml:space="preserve">-9 </w:t>
            </w:r>
            <w:proofErr w:type="spellStart"/>
            <w:r w:rsidR="00AF30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F30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игра «</w:t>
            </w:r>
            <w:r w:rsidR="00B6315B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сказки» 3 </w:t>
            </w:r>
            <w:proofErr w:type="spellStart"/>
            <w:r w:rsidR="00B631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6315B" w:rsidRDefault="00A50630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Тайны и приключения</w:t>
            </w:r>
            <w:r w:rsidR="00B6315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творчеству А. Рыбакова 7</w:t>
            </w:r>
            <w:r w:rsidR="00B63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31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6315B" w:rsidRDefault="001E12F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Поэтический час «Поэзия во имя Победы</w:t>
            </w:r>
            <w:r w:rsidR="00B631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юбилею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B6315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1E12FF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="00A50630">
              <w:rPr>
                <w:rFonts w:ascii="Times New Roman" w:hAnsi="Times New Roman" w:cs="Times New Roman"/>
                <w:sz w:val="28"/>
                <w:szCs w:val="28"/>
              </w:rPr>
              <w:t xml:space="preserve">с мужества «Солдаты Отечества» </w:t>
            </w:r>
          </w:p>
          <w:p w:rsidR="00B6315B" w:rsidRDefault="00A50630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3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380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53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«Язык – живая душа народа» ко Дню родного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  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Поэтический марафон «Поэзия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доброты</w:t>
            </w:r>
            <w:r w:rsidR="00B5380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творчеству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803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3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380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53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игра «Герои сказок Г.Х. Андерсена» 3 класс</w:t>
            </w: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«Знай и люби сой край»</w:t>
            </w: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Литературная гостиная по творчеству Гумилева «Он был мечтателем»11кл.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 «Строки, опаленные войной» 8 класс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«День славянской письменности и культуры»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Pr="00E40BF0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0B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Популяризация лучших </w:t>
            </w:r>
            <w:proofErr w:type="gramStart"/>
            <w:r w:rsidRPr="00E40B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документов  библиотечными</w:t>
            </w:r>
            <w:proofErr w:type="gramEnd"/>
            <w:r w:rsidRPr="00E40B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формами работы:</w:t>
            </w:r>
          </w:p>
          <w:p w:rsidR="00ED5DB2" w:rsidRPr="00E40BF0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B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выставок и стендов.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  <w:r w:rsidR="00E40BF0">
              <w:rPr>
                <w:rFonts w:ascii="Times New Roman" w:hAnsi="Times New Roman" w:cs="Times New Roman"/>
                <w:sz w:val="28"/>
                <w:szCs w:val="28"/>
              </w:rPr>
              <w:t>.выставка</w:t>
            </w:r>
            <w:proofErr w:type="spellEnd"/>
            <w:proofErr w:type="gramEnd"/>
            <w:r w:rsidR="00E40BF0">
              <w:rPr>
                <w:rFonts w:ascii="Times New Roman" w:hAnsi="Times New Roman" w:cs="Times New Roman"/>
                <w:sz w:val="28"/>
                <w:szCs w:val="28"/>
              </w:rPr>
              <w:t xml:space="preserve"> «Добрый талант Куприна» по творчеству писателя</w:t>
            </w:r>
          </w:p>
          <w:p w:rsidR="00ED5DB2" w:rsidRDefault="00DC7CA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«Певец просторов русских</w:t>
            </w:r>
            <w:r w:rsidR="00E40BF0">
              <w:rPr>
                <w:rFonts w:ascii="Times New Roman" w:hAnsi="Times New Roman" w:cs="Times New Roman"/>
                <w:sz w:val="28"/>
                <w:szCs w:val="28"/>
              </w:rPr>
              <w:t>» к юбилею С. Есенина</w:t>
            </w:r>
            <w:r w:rsidR="00ED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«Цвети, родной Башкортостан»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народного единства»</w:t>
            </w:r>
          </w:p>
          <w:p w:rsidR="00ED5DB2" w:rsidRDefault="00E40BF0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C7CA6">
              <w:rPr>
                <w:rFonts w:ascii="Times New Roman" w:hAnsi="Times New Roman" w:cs="Times New Roman"/>
                <w:sz w:val="28"/>
                <w:szCs w:val="28"/>
              </w:rPr>
              <w:t>Великий мечтатель</w:t>
            </w:r>
            <w:r w:rsidR="00ED5D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7CA6">
              <w:rPr>
                <w:rFonts w:ascii="Times New Roman" w:hAnsi="Times New Roman" w:cs="Times New Roman"/>
                <w:sz w:val="28"/>
                <w:szCs w:val="28"/>
              </w:rPr>
              <w:t xml:space="preserve"> по творчеству М. Твена</w:t>
            </w:r>
          </w:p>
          <w:p w:rsidR="00ED5DB2" w:rsidRDefault="00DC7CA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D5DB2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Отечества»</w:t>
            </w:r>
          </w:p>
          <w:p w:rsidR="00DC7CA6" w:rsidRDefault="00DC7CA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Кн. выставка «Ваши права и свободы»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</w:t>
            </w:r>
            <w:r w:rsidR="00D27747">
              <w:rPr>
                <w:rFonts w:ascii="Times New Roman" w:hAnsi="Times New Roman" w:cs="Times New Roman"/>
                <w:sz w:val="28"/>
                <w:szCs w:val="28"/>
              </w:rPr>
              <w:t>авка</w:t>
            </w:r>
            <w:proofErr w:type="spellEnd"/>
            <w:proofErr w:type="gramEnd"/>
            <w:r w:rsidR="00D27747">
              <w:rPr>
                <w:rFonts w:ascii="Times New Roman" w:hAnsi="Times New Roman" w:cs="Times New Roman"/>
                <w:sz w:val="28"/>
                <w:szCs w:val="28"/>
              </w:rPr>
              <w:t xml:space="preserve"> «Писатель мудрых 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747">
              <w:rPr>
                <w:rFonts w:ascii="Times New Roman" w:hAnsi="Times New Roman" w:cs="Times New Roman"/>
                <w:sz w:val="28"/>
                <w:szCs w:val="28"/>
              </w:rPr>
              <w:t xml:space="preserve"> к юбилею М.Е. Салтыкова-Щедрина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подвиге, о доблести, о славе»</w:t>
            </w:r>
          </w:p>
          <w:p w:rsidR="00D27747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«Очарованный Русью странник» к юбилею Лескова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поэзии»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«Старт в бесконечность»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«Вас помнит мир спасенный»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Кн.выставка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«Рукописи не горят…» к юбилею М. Булгакова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актива библиотеки и работа с ним.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детскими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библиотеками :</w:t>
            </w:r>
            <w:proofErr w:type="gramEnd"/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Экскурсии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библиотеку экологический центр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ЦДБ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библиотеку искусств</w:t>
            </w:r>
          </w:p>
          <w:p w:rsidR="00ED5DB2" w:rsidRPr="00ED5DB2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мероприятий с библиотекой экологическим центром</w:t>
            </w:r>
          </w:p>
        </w:tc>
        <w:tc>
          <w:tcPr>
            <w:tcW w:w="1862" w:type="dxa"/>
          </w:tcPr>
          <w:p w:rsidR="00F700F7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B6315B" w:rsidRDefault="00B6315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5B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F30C5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630" w:rsidRDefault="00A50630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1E12FF" w:rsidRDefault="001E12FF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50630" w:rsidRDefault="00A50630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108DA" w:rsidRDefault="009108D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C7CA6" w:rsidRDefault="00DC7CA6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27747" w:rsidRDefault="00D2774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747" w:rsidRDefault="00D2774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D5DB2" w:rsidRDefault="00ED5DB2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Default="00664C31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Pr="00F700F7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09" w:type="dxa"/>
          </w:tcPr>
          <w:p w:rsidR="00F700F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Библ. </w:t>
            </w:r>
          </w:p>
          <w:p w:rsidR="00BB247E" w:rsidRDefault="00BB247E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7E" w:rsidRDefault="00BB247E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Библ. </w:t>
            </w:r>
          </w:p>
          <w:p w:rsidR="00AF30C5" w:rsidRDefault="00AF30C5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0C5" w:rsidRDefault="00AF30C5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7739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630" w:rsidRDefault="00A50630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1E12FF" w:rsidRDefault="001E12FF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97" w:rsidRDefault="00A7739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A50630" w:rsidRDefault="00A50630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8DA" w:rsidRDefault="009108D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8DA" w:rsidRDefault="009108D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Библ. </w:t>
            </w:r>
          </w:p>
          <w:p w:rsidR="009108DA" w:rsidRDefault="009108D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Библ.</w:t>
            </w: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803" w:rsidRDefault="00B53803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747" w:rsidRDefault="00D27747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Библ. </w:t>
            </w:r>
          </w:p>
          <w:p w:rsidR="00664C31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664C31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B2" w:rsidRDefault="00ED5DB2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236EA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Библ. </w:t>
            </w: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Библ. </w:t>
            </w:r>
          </w:p>
          <w:p w:rsidR="00664C31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C31" w:rsidRDefault="00664C31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6EA" w:rsidRDefault="00B236EA" w:rsidP="00A773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Библ.</w:t>
            </w:r>
          </w:p>
          <w:p w:rsidR="00A77397" w:rsidRPr="00F700F7" w:rsidRDefault="00A7739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F700F7" w:rsidRPr="00F700F7" w:rsidRDefault="00F700F7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36EA" w:rsidRDefault="00B236EA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 Информационная работа</w:t>
      </w: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563"/>
        <w:gridCol w:w="4721"/>
        <w:gridCol w:w="1858"/>
        <w:gridCol w:w="1658"/>
        <w:gridCol w:w="1690"/>
      </w:tblGrid>
      <w:tr w:rsidR="00B236EA" w:rsidTr="00B236EA">
        <w:tc>
          <w:tcPr>
            <w:tcW w:w="567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9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675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236EA" w:rsidTr="00B236EA">
        <w:tc>
          <w:tcPr>
            <w:tcW w:w="567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Обзоры новых поступлений</w:t>
            </w:r>
          </w:p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документов в помощь проведению</w:t>
            </w:r>
            <w:r w:rsidR="00361F3A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недель и других общешкольных мероприятий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 кабинетах книжных выставок на изучаемую тему по какому-либо предмету.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подборе документов для подготовки педсоветов, заседаний и т.д.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учебно-воспитательного процесса информационным обслуживанием читателей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литературы для написания рефератов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подготовке к общешкольным и классным мероприятиям</w:t>
            </w:r>
          </w:p>
        </w:tc>
        <w:tc>
          <w:tcPr>
            <w:tcW w:w="1869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5" w:type="dxa"/>
          </w:tcPr>
          <w:p w:rsidR="00B236E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</w:tc>
        <w:tc>
          <w:tcPr>
            <w:tcW w:w="1559" w:type="dxa"/>
          </w:tcPr>
          <w:p w:rsidR="00B236EA" w:rsidRDefault="00B236E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1F3A" w:rsidRDefault="00361F3A" w:rsidP="00282F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Повышение  квалификации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296" w:type="dxa"/>
        <w:tblInd w:w="-572" w:type="dxa"/>
        <w:tblLook w:val="04A0" w:firstRow="1" w:lastRow="0" w:firstColumn="1" w:lastColumn="0" w:noHBand="0" w:noVBand="1"/>
      </w:tblPr>
      <w:tblGrid>
        <w:gridCol w:w="567"/>
        <w:gridCol w:w="4678"/>
        <w:gridCol w:w="1869"/>
        <w:gridCol w:w="1675"/>
        <w:gridCol w:w="1507"/>
      </w:tblGrid>
      <w:tr w:rsidR="00361F3A" w:rsidTr="00361F3A">
        <w:tc>
          <w:tcPr>
            <w:tcW w:w="567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69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675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выполнен.</w:t>
            </w:r>
          </w:p>
        </w:tc>
      </w:tr>
      <w:tr w:rsidR="00361F3A" w:rsidTr="00361F3A">
        <w:tc>
          <w:tcPr>
            <w:tcW w:w="567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самообразованию: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освоение информации из профессиональных изданий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опыта лучших школьных библиотекарей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участие в конкурсах, индивидуальные консультации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869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1416CB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  <w:proofErr w:type="gramEnd"/>
            <w:r w:rsidR="001416C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CB" w:rsidRDefault="001416CB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Библ.</w:t>
            </w:r>
          </w:p>
        </w:tc>
        <w:tc>
          <w:tcPr>
            <w:tcW w:w="1507" w:type="dxa"/>
          </w:tcPr>
          <w:p w:rsidR="00361F3A" w:rsidRDefault="00361F3A" w:rsidP="00282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6CB" w:rsidRDefault="001416CB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416CB" w:rsidRDefault="001416CB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Педагоги-библиотекари: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5262F3" w:rsidRDefault="001416CB" w:rsidP="00282F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bookmarkStart w:id="0" w:name="_GoBack"/>
      <w:bookmarkEnd w:id="0"/>
    </w:p>
    <w:sectPr w:rsidR="0052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685"/>
    <w:multiLevelType w:val="hybridMultilevel"/>
    <w:tmpl w:val="7826EF60"/>
    <w:lvl w:ilvl="0" w:tplc="946A0E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40611"/>
    <w:multiLevelType w:val="hybridMultilevel"/>
    <w:tmpl w:val="F2C86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7386"/>
    <w:multiLevelType w:val="hybridMultilevel"/>
    <w:tmpl w:val="02803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4CCC"/>
    <w:multiLevelType w:val="hybridMultilevel"/>
    <w:tmpl w:val="DEA0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57B78"/>
    <w:multiLevelType w:val="hybridMultilevel"/>
    <w:tmpl w:val="2778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76F3"/>
    <w:multiLevelType w:val="hybridMultilevel"/>
    <w:tmpl w:val="A6C6A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93FAC"/>
    <w:multiLevelType w:val="hybridMultilevel"/>
    <w:tmpl w:val="979A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04B94"/>
    <w:multiLevelType w:val="hybridMultilevel"/>
    <w:tmpl w:val="753E4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956EE"/>
    <w:multiLevelType w:val="hybridMultilevel"/>
    <w:tmpl w:val="D9A6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728AE"/>
    <w:multiLevelType w:val="hybridMultilevel"/>
    <w:tmpl w:val="FB88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A1EE5"/>
    <w:multiLevelType w:val="hybridMultilevel"/>
    <w:tmpl w:val="0026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F4BF9"/>
    <w:multiLevelType w:val="hybridMultilevel"/>
    <w:tmpl w:val="A3AE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E353B"/>
    <w:multiLevelType w:val="hybridMultilevel"/>
    <w:tmpl w:val="2DB8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C75FE"/>
    <w:multiLevelType w:val="hybridMultilevel"/>
    <w:tmpl w:val="5B94C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944DF"/>
    <w:multiLevelType w:val="hybridMultilevel"/>
    <w:tmpl w:val="B684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04980"/>
    <w:multiLevelType w:val="hybridMultilevel"/>
    <w:tmpl w:val="DBC0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57B0D"/>
    <w:multiLevelType w:val="hybridMultilevel"/>
    <w:tmpl w:val="A88C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9686D"/>
    <w:multiLevelType w:val="hybridMultilevel"/>
    <w:tmpl w:val="1DB4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22F3C"/>
    <w:multiLevelType w:val="hybridMultilevel"/>
    <w:tmpl w:val="D5105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658DC"/>
    <w:multiLevelType w:val="hybridMultilevel"/>
    <w:tmpl w:val="DD0C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D2989"/>
    <w:multiLevelType w:val="hybridMultilevel"/>
    <w:tmpl w:val="C0E48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D19C4"/>
    <w:multiLevelType w:val="hybridMultilevel"/>
    <w:tmpl w:val="5F7A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1"/>
  </w:num>
  <w:num w:numId="4">
    <w:abstractNumId w:val="17"/>
  </w:num>
  <w:num w:numId="5">
    <w:abstractNumId w:val="6"/>
  </w:num>
  <w:num w:numId="6">
    <w:abstractNumId w:val="9"/>
  </w:num>
  <w:num w:numId="7">
    <w:abstractNumId w:val="14"/>
  </w:num>
  <w:num w:numId="8">
    <w:abstractNumId w:val="3"/>
  </w:num>
  <w:num w:numId="9">
    <w:abstractNumId w:val="5"/>
  </w:num>
  <w:num w:numId="10">
    <w:abstractNumId w:val="4"/>
  </w:num>
  <w:num w:numId="11">
    <w:abstractNumId w:val="19"/>
  </w:num>
  <w:num w:numId="12">
    <w:abstractNumId w:val="0"/>
  </w:num>
  <w:num w:numId="13">
    <w:abstractNumId w:val="18"/>
  </w:num>
  <w:num w:numId="14">
    <w:abstractNumId w:val="10"/>
  </w:num>
  <w:num w:numId="15">
    <w:abstractNumId w:val="13"/>
  </w:num>
  <w:num w:numId="16">
    <w:abstractNumId w:val="2"/>
  </w:num>
  <w:num w:numId="17">
    <w:abstractNumId w:val="7"/>
  </w:num>
  <w:num w:numId="18">
    <w:abstractNumId w:val="16"/>
  </w:num>
  <w:num w:numId="19">
    <w:abstractNumId w:val="20"/>
  </w:num>
  <w:num w:numId="20">
    <w:abstractNumId w:val="12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DD"/>
    <w:rsid w:val="000716C2"/>
    <w:rsid w:val="00114CB7"/>
    <w:rsid w:val="00127FB8"/>
    <w:rsid w:val="001416CB"/>
    <w:rsid w:val="001E12FF"/>
    <w:rsid w:val="002528AD"/>
    <w:rsid w:val="002806C4"/>
    <w:rsid w:val="00282FDD"/>
    <w:rsid w:val="002D049B"/>
    <w:rsid w:val="00361F3A"/>
    <w:rsid w:val="003E14D9"/>
    <w:rsid w:val="003F3DC3"/>
    <w:rsid w:val="004F1886"/>
    <w:rsid w:val="005262F3"/>
    <w:rsid w:val="00606029"/>
    <w:rsid w:val="00626DC5"/>
    <w:rsid w:val="00631078"/>
    <w:rsid w:val="00664C31"/>
    <w:rsid w:val="006A6931"/>
    <w:rsid w:val="006C3C02"/>
    <w:rsid w:val="006E2741"/>
    <w:rsid w:val="007B338D"/>
    <w:rsid w:val="00882966"/>
    <w:rsid w:val="009108DA"/>
    <w:rsid w:val="009270C0"/>
    <w:rsid w:val="00931D1A"/>
    <w:rsid w:val="0097124C"/>
    <w:rsid w:val="00A03B6F"/>
    <w:rsid w:val="00A374A5"/>
    <w:rsid w:val="00A50630"/>
    <w:rsid w:val="00A52579"/>
    <w:rsid w:val="00A76E3A"/>
    <w:rsid w:val="00A77397"/>
    <w:rsid w:val="00AF30C5"/>
    <w:rsid w:val="00B236EA"/>
    <w:rsid w:val="00B46D7E"/>
    <w:rsid w:val="00B53803"/>
    <w:rsid w:val="00B6315B"/>
    <w:rsid w:val="00B73ACB"/>
    <w:rsid w:val="00B75E54"/>
    <w:rsid w:val="00BB247E"/>
    <w:rsid w:val="00BD3312"/>
    <w:rsid w:val="00BF0C18"/>
    <w:rsid w:val="00CB7E3A"/>
    <w:rsid w:val="00D27747"/>
    <w:rsid w:val="00DC7CA6"/>
    <w:rsid w:val="00E04BC6"/>
    <w:rsid w:val="00E40BF0"/>
    <w:rsid w:val="00E43868"/>
    <w:rsid w:val="00E817C2"/>
    <w:rsid w:val="00ED5DB2"/>
    <w:rsid w:val="00F25688"/>
    <w:rsid w:val="00F700F7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FF2A"/>
  <w15:chartTrackingRefBased/>
  <w15:docId w15:val="{044BC09F-3530-4947-AB3B-42E0A1E0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FDD"/>
    <w:pPr>
      <w:ind w:left="720"/>
      <w:contextualSpacing/>
    </w:pPr>
  </w:style>
  <w:style w:type="table" w:styleId="a4">
    <w:name w:val="Table Grid"/>
    <w:basedOn w:val="a1"/>
    <w:uiPriority w:val="39"/>
    <w:rsid w:val="00E4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3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3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C8FFF-FC87-4559-965E-CAFD1229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кампус</dc:creator>
  <cp:keywords/>
  <dc:description/>
  <cp:lastModifiedBy>кампус</cp:lastModifiedBy>
  <cp:revision>25</cp:revision>
  <cp:lastPrinted>2025-09-04T03:29:00Z</cp:lastPrinted>
  <dcterms:created xsi:type="dcterms:W3CDTF">2024-08-26T03:53:00Z</dcterms:created>
  <dcterms:modified xsi:type="dcterms:W3CDTF">2025-09-18T03:23:00Z</dcterms:modified>
</cp:coreProperties>
</file>